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1" w:rsidRDefault="006214C1">
      <w:pPr>
        <w:rPr>
          <w:rFonts w:ascii="Helvetica" w:hAnsi="Helvetica" w:cs="Helvetica" w:hint="eastAsia"/>
          <w:sz w:val="30"/>
          <w:szCs w:val="30"/>
        </w:rPr>
      </w:pPr>
      <w:bookmarkStart w:id="0" w:name="_GoBack"/>
      <w:bookmarkEnd w:id="0"/>
      <w:r>
        <w:rPr>
          <w:rFonts w:ascii="Helvetica" w:hAnsi="Helvetica" w:cs="Helvetica"/>
          <w:sz w:val="30"/>
          <w:szCs w:val="30"/>
        </w:rPr>
        <w:t>辦公室機密業務作業保密</w:t>
      </w:r>
    </w:p>
    <w:p w:rsidR="00426B77" w:rsidRDefault="006214C1">
      <w:r>
        <w:rPr>
          <w:rFonts w:ascii="Helvetica" w:hAnsi="Helvetica" w:cs="Helvetica"/>
          <w:sz w:val="23"/>
          <w:szCs w:val="23"/>
        </w:rPr>
        <w:t>不良的辦公習慣；輕忽保密的觀念，是造成辦公室機密外</w:t>
      </w:r>
      <w:proofErr w:type="gramStart"/>
      <w:r>
        <w:rPr>
          <w:rFonts w:ascii="Helvetica" w:hAnsi="Helvetica" w:cs="Helvetica"/>
          <w:sz w:val="23"/>
          <w:szCs w:val="23"/>
        </w:rPr>
        <w:t>洩</w:t>
      </w:r>
      <w:proofErr w:type="gramEnd"/>
      <w:r>
        <w:rPr>
          <w:rFonts w:ascii="Helvetica" w:hAnsi="Helvetica" w:cs="Helvetica"/>
          <w:sz w:val="23"/>
          <w:szCs w:val="23"/>
        </w:rPr>
        <w:t>的主因。其常見缺失及預防方法，</w:t>
      </w:r>
      <w:proofErr w:type="gramStart"/>
      <w:r>
        <w:rPr>
          <w:rFonts w:ascii="Helvetica" w:hAnsi="Helvetica" w:cs="Helvetica"/>
          <w:sz w:val="23"/>
          <w:szCs w:val="23"/>
        </w:rPr>
        <w:t>臚</w:t>
      </w:r>
      <w:proofErr w:type="gramEnd"/>
      <w:r>
        <w:rPr>
          <w:rFonts w:ascii="Helvetica" w:hAnsi="Helvetica" w:cs="Helvetica"/>
          <w:sz w:val="23"/>
          <w:szCs w:val="23"/>
        </w:rPr>
        <w:t>述如</w:t>
      </w:r>
      <w:proofErr w:type="gramStart"/>
      <w:r>
        <w:rPr>
          <w:rFonts w:ascii="Helvetica" w:hAnsi="Helvetica" w:cs="Helvetica"/>
          <w:sz w:val="23"/>
          <w:szCs w:val="23"/>
        </w:rPr>
        <w:t>后</w:t>
      </w:r>
      <w:proofErr w:type="gramEnd"/>
      <w:r>
        <w:rPr>
          <w:rFonts w:ascii="Helvetica" w:hAnsi="Helvetica" w:cs="Helvetica"/>
          <w:sz w:val="23"/>
          <w:szCs w:val="23"/>
        </w:rPr>
        <w:t>：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t>一、影印分發重要機密文件時，應分別編號；依編號不同，分別在各件適當位置處註記，以明確持有人保密責任。影印中，適值影印機夾紙故障，應即時取避免遭人截取洩密。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t>二、傳真重要文件前，傳送方式應先以電話通知收件人，否則，在接收方傳真機未設定輸出密碼情況下，傳送完成的文件，恐發生遭人截收之慮。傳送資料完成後，雙方應以電話核對傳送張數是否相符；遇有不清晰處，應要求再傳送一次，不宜</w:t>
      </w:r>
      <w:proofErr w:type="gramStart"/>
      <w:r>
        <w:rPr>
          <w:rFonts w:ascii="Helvetica" w:hAnsi="Helvetica" w:cs="Helvetica"/>
          <w:sz w:val="23"/>
          <w:szCs w:val="23"/>
        </w:rPr>
        <w:t>逕</w:t>
      </w:r>
      <w:proofErr w:type="gramEnd"/>
      <w:r>
        <w:rPr>
          <w:rFonts w:ascii="Helvetica" w:hAnsi="Helvetica" w:cs="Helvetica"/>
          <w:sz w:val="23"/>
          <w:szCs w:val="23"/>
        </w:rPr>
        <w:t>以電話宣讀填</w:t>
      </w:r>
      <w:proofErr w:type="gramStart"/>
      <w:r>
        <w:rPr>
          <w:rFonts w:ascii="Helvetica" w:hAnsi="Helvetica" w:cs="Helvetica"/>
          <w:sz w:val="23"/>
          <w:szCs w:val="23"/>
        </w:rPr>
        <w:t>註</w:t>
      </w:r>
      <w:proofErr w:type="gramEnd"/>
      <w:r>
        <w:rPr>
          <w:rFonts w:ascii="Helvetica" w:hAnsi="Helvetica" w:cs="Helvetica"/>
          <w:sz w:val="23"/>
          <w:szCs w:val="23"/>
        </w:rPr>
        <w:t>，以免洩密。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t>三、廢棄機密文件不應</w:t>
      </w:r>
      <w:proofErr w:type="gramStart"/>
      <w:r>
        <w:rPr>
          <w:rFonts w:ascii="Helvetica" w:hAnsi="Helvetica" w:cs="Helvetica"/>
          <w:sz w:val="23"/>
          <w:szCs w:val="23"/>
        </w:rPr>
        <w:t>逕</w:t>
      </w:r>
      <w:proofErr w:type="gramEnd"/>
      <w:r>
        <w:rPr>
          <w:rFonts w:ascii="Helvetica" w:hAnsi="Helvetica" w:cs="Helvetica"/>
          <w:sz w:val="23"/>
          <w:szCs w:val="23"/>
        </w:rPr>
        <w:t>棄於垃圾桶內；或雖做銷</w:t>
      </w:r>
      <w:proofErr w:type="gramStart"/>
      <w:r>
        <w:rPr>
          <w:rFonts w:ascii="Helvetica" w:hAnsi="Helvetica" w:cs="Helvetica"/>
          <w:sz w:val="23"/>
          <w:szCs w:val="23"/>
        </w:rPr>
        <w:t>燬</w:t>
      </w:r>
      <w:proofErr w:type="gramEnd"/>
      <w:r>
        <w:rPr>
          <w:rFonts w:ascii="Helvetica" w:hAnsi="Helvetica" w:cs="Helvetica"/>
          <w:sz w:val="23"/>
          <w:szCs w:val="23"/>
        </w:rPr>
        <w:t>處理，但是，碎紙機銷</w:t>
      </w:r>
      <w:proofErr w:type="gramStart"/>
      <w:r>
        <w:rPr>
          <w:rFonts w:ascii="Helvetica" w:hAnsi="Helvetica" w:cs="Helvetica"/>
          <w:sz w:val="23"/>
          <w:szCs w:val="23"/>
        </w:rPr>
        <w:t>燬</w:t>
      </w:r>
      <w:proofErr w:type="gramEnd"/>
      <w:r>
        <w:rPr>
          <w:rFonts w:ascii="Helvetica" w:hAnsi="Helvetica" w:cs="Helvetica"/>
          <w:sz w:val="23"/>
          <w:szCs w:val="23"/>
        </w:rPr>
        <w:t>能力不足，</w:t>
      </w:r>
      <w:proofErr w:type="gramStart"/>
      <w:r>
        <w:rPr>
          <w:rFonts w:ascii="Helvetica" w:hAnsi="Helvetica" w:cs="Helvetica"/>
          <w:sz w:val="23"/>
          <w:szCs w:val="23"/>
        </w:rPr>
        <w:t>僅能碎成</w:t>
      </w:r>
      <w:proofErr w:type="gramEnd"/>
      <w:r>
        <w:rPr>
          <w:rFonts w:ascii="Helvetica" w:hAnsi="Helvetica" w:cs="Helvetica"/>
          <w:sz w:val="23"/>
          <w:szCs w:val="23"/>
        </w:rPr>
        <w:t>三</w:t>
      </w:r>
      <w:proofErr w:type="gramStart"/>
      <w:r>
        <w:rPr>
          <w:rFonts w:ascii="Helvetica" w:hAnsi="Helvetica" w:cs="Helvetica"/>
          <w:sz w:val="23"/>
          <w:szCs w:val="23"/>
        </w:rPr>
        <w:t>釐</w:t>
      </w:r>
      <w:proofErr w:type="gramEnd"/>
      <w:r>
        <w:rPr>
          <w:rFonts w:ascii="Helvetica" w:hAnsi="Helvetica" w:cs="Helvetica"/>
          <w:sz w:val="23"/>
          <w:szCs w:val="23"/>
        </w:rPr>
        <w:t>米左右紙條；此時，若遭有心人士蒐集並予處理重組，機密文件旋即曝光。據報載，「美國某博士，自</w:t>
      </w:r>
      <w:proofErr w:type="gramStart"/>
      <w:r>
        <w:rPr>
          <w:rFonts w:ascii="Helvetica" w:hAnsi="Helvetica" w:cs="Helvetica"/>
          <w:sz w:val="23"/>
          <w:szCs w:val="23"/>
        </w:rPr>
        <w:t>蒐</w:t>
      </w:r>
      <w:proofErr w:type="gramEnd"/>
      <w:r>
        <w:rPr>
          <w:rFonts w:ascii="Helvetica" w:hAnsi="Helvetica" w:cs="Helvetica"/>
          <w:sz w:val="23"/>
          <w:szCs w:val="23"/>
        </w:rPr>
        <w:t>購於奇異公司的垃圾中，整理重組，竟覓得製造合成鑽石的技術；經轉賣於南韓某公司，獲利三百多萬美元。」由此得知：就保密性而言，</w:t>
      </w:r>
      <w:proofErr w:type="gramStart"/>
      <w:r>
        <w:rPr>
          <w:rFonts w:ascii="Helvetica" w:hAnsi="Helvetica" w:cs="Helvetica"/>
          <w:sz w:val="23"/>
          <w:szCs w:val="23"/>
        </w:rPr>
        <w:t>焚燬</w:t>
      </w:r>
      <w:proofErr w:type="gramEnd"/>
      <w:r>
        <w:rPr>
          <w:rFonts w:ascii="Helvetica" w:hAnsi="Helvetica" w:cs="Helvetica"/>
          <w:sz w:val="23"/>
          <w:szCs w:val="23"/>
        </w:rPr>
        <w:t>優於銷</w:t>
      </w:r>
      <w:proofErr w:type="gramStart"/>
      <w:r>
        <w:rPr>
          <w:rFonts w:ascii="Helvetica" w:hAnsi="Helvetica" w:cs="Helvetica"/>
          <w:sz w:val="23"/>
          <w:szCs w:val="23"/>
        </w:rPr>
        <w:t>燬</w:t>
      </w:r>
      <w:proofErr w:type="gramEnd"/>
      <w:r>
        <w:rPr>
          <w:rFonts w:ascii="Helvetica" w:hAnsi="Helvetica" w:cs="Helvetica"/>
          <w:sz w:val="23"/>
          <w:szCs w:val="23"/>
        </w:rPr>
        <w:t>；銷</w:t>
      </w:r>
      <w:proofErr w:type="gramStart"/>
      <w:r>
        <w:rPr>
          <w:rFonts w:ascii="Helvetica" w:hAnsi="Helvetica" w:cs="Helvetica"/>
          <w:sz w:val="23"/>
          <w:szCs w:val="23"/>
        </w:rPr>
        <w:t>燬</w:t>
      </w:r>
      <w:proofErr w:type="gramEnd"/>
      <w:r>
        <w:rPr>
          <w:rFonts w:ascii="Helvetica" w:hAnsi="Helvetica" w:cs="Helvetica"/>
          <w:sz w:val="23"/>
          <w:szCs w:val="23"/>
        </w:rPr>
        <w:t>優於棄置。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t>四、主管機構密發給個人的權責代碼及密碼，係用於操作電腦以存取重要機密資料；依個人權限不同，作業範圍受嚴格限制。密碼應妥慎保管，嚴防外</w:t>
      </w:r>
      <w:proofErr w:type="gramStart"/>
      <w:r>
        <w:rPr>
          <w:rFonts w:ascii="Helvetica" w:hAnsi="Helvetica" w:cs="Helvetica"/>
          <w:sz w:val="23"/>
          <w:szCs w:val="23"/>
        </w:rPr>
        <w:t>洩</w:t>
      </w:r>
      <w:proofErr w:type="gramEnd"/>
      <w:r>
        <w:rPr>
          <w:rFonts w:ascii="Helvetica" w:hAnsi="Helvetica" w:cs="Helvetica"/>
          <w:sz w:val="23"/>
          <w:szCs w:val="23"/>
        </w:rPr>
        <w:t>。上機作業時，遇有離座需要，應即關機或離線跳出作業系統，使電腦螢幕空白，防止他人窺視機密；必要時，應加裝錄影監視系統，</w:t>
      </w:r>
      <w:proofErr w:type="gramStart"/>
      <w:r>
        <w:rPr>
          <w:rFonts w:ascii="Helvetica" w:hAnsi="Helvetica" w:cs="Helvetica"/>
          <w:sz w:val="23"/>
          <w:szCs w:val="23"/>
        </w:rPr>
        <w:t>俾</w:t>
      </w:r>
      <w:proofErr w:type="gramEnd"/>
      <w:r>
        <w:rPr>
          <w:rFonts w:ascii="Helvetica" w:hAnsi="Helvetica" w:cs="Helvetica"/>
          <w:sz w:val="23"/>
          <w:szCs w:val="23"/>
        </w:rPr>
        <w:t>增加作業安全及追究使用責任。據報載：「台北某信合社高級主管，在啟動該行電腦帳戶管理系統時，為社內雇員窺得其個人權責代碼及密碼；遂私下啟動該帳戶管理系統，</w:t>
      </w:r>
      <w:proofErr w:type="gramStart"/>
      <w:r>
        <w:rPr>
          <w:rFonts w:ascii="Helvetica" w:hAnsi="Helvetica" w:cs="Helvetica"/>
          <w:sz w:val="23"/>
          <w:szCs w:val="23"/>
        </w:rPr>
        <w:t>挪取數千萬元</w:t>
      </w:r>
      <w:proofErr w:type="gramEnd"/>
      <w:r>
        <w:rPr>
          <w:rFonts w:ascii="Helvetica" w:hAnsi="Helvetica" w:cs="Helvetica"/>
          <w:sz w:val="23"/>
          <w:szCs w:val="23"/>
        </w:rPr>
        <w:t>後逃逸。」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t>五、重要秘密資料（如標單、底價單）作業時，遇有離座需要，</w:t>
      </w:r>
      <w:proofErr w:type="gramStart"/>
      <w:r>
        <w:rPr>
          <w:rFonts w:ascii="Helvetica" w:hAnsi="Helvetica" w:cs="Helvetica"/>
          <w:sz w:val="23"/>
          <w:szCs w:val="23"/>
        </w:rPr>
        <w:t>應即妥收</w:t>
      </w:r>
      <w:proofErr w:type="gramEnd"/>
      <w:r>
        <w:rPr>
          <w:rFonts w:ascii="Helvetica" w:hAnsi="Helvetica" w:cs="Helvetica"/>
          <w:sz w:val="23"/>
          <w:szCs w:val="23"/>
        </w:rPr>
        <w:t>密件</w:t>
      </w:r>
      <w:proofErr w:type="gramStart"/>
      <w:r>
        <w:rPr>
          <w:rFonts w:ascii="Helvetica" w:hAnsi="Helvetica" w:cs="Helvetica"/>
          <w:sz w:val="23"/>
          <w:szCs w:val="23"/>
        </w:rPr>
        <w:t>入櫃，俾防遭</w:t>
      </w:r>
      <w:proofErr w:type="gramEnd"/>
      <w:r>
        <w:rPr>
          <w:rFonts w:ascii="Helvetica" w:hAnsi="Helvetica" w:cs="Helvetica"/>
          <w:sz w:val="23"/>
          <w:szCs w:val="23"/>
        </w:rPr>
        <w:t>人抄錄或翻閱，造成洩密。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t>六、機密文件在傳遞郵寄過程，常見缺失情形及預防作為：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t>（一）使用雙封套郵寄密件時，外封套上不宜</w:t>
      </w:r>
      <w:proofErr w:type="gramStart"/>
      <w:r>
        <w:rPr>
          <w:rFonts w:ascii="Helvetica" w:hAnsi="Helvetica" w:cs="Helvetica"/>
          <w:sz w:val="23"/>
          <w:szCs w:val="23"/>
        </w:rPr>
        <w:t>書明函內</w:t>
      </w:r>
      <w:proofErr w:type="gramEnd"/>
      <w:r>
        <w:rPr>
          <w:rFonts w:ascii="Helvetica" w:hAnsi="Helvetica" w:cs="Helvetica"/>
          <w:sz w:val="23"/>
          <w:szCs w:val="23"/>
        </w:rPr>
        <w:t>封存密件內容，避免引人覬覦；內、外封套寫受文地址、受文單位及受文對象，應注意是否相符，防止傳遞過程遺失。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Helvetica" w:hAnsi="Helvetica" w:cs="Helvetica"/>
          <w:sz w:val="23"/>
          <w:szCs w:val="23"/>
        </w:rPr>
        <w:t>（二）內封套上應明確書寫收文對象或密件名稱（或代號、文號），</w:t>
      </w:r>
      <w:proofErr w:type="gramStart"/>
      <w:r>
        <w:rPr>
          <w:rFonts w:ascii="Helvetica" w:hAnsi="Helvetica" w:cs="Helvetica"/>
          <w:sz w:val="23"/>
          <w:szCs w:val="23"/>
        </w:rPr>
        <w:t>俾</w:t>
      </w:r>
      <w:proofErr w:type="gramEnd"/>
      <w:r>
        <w:rPr>
          <w:rFonts w:ascii="Helvetica" w:hAnsi="Helvetica" w:cs="Helvetica"/>
          <w:sz w:val="23"/>
          <w:szCs w:val="23"/>
        </w:rPr>
        <w:t>收文人員正確轉交有權拆閱人員，避免困擾；封口應加</w:t>
      </w:r>
      <w:proofErr w:type="gramStart"/>
      <w:r>
        <w:rPr>
          <w:rFonts w:ascii="Helvetica" w:hAnsi="Helvetica" w:cs="Helvetica"/>
          <w:sz w:val="23"/>
          <w:szCs w:val="23"/>
        </w:rPr>
        <w:t>蓋密戳並予封實</w:t>
      </w:r>
      <w:proofErr w:type="gramEnd"/>
      <w:r>
        <w:rPr>
          <w:rFonts w:ascii="Helvetica" w:hAnsi="Helvetica" w:cs="Helvetica"/>
          <w:sz w:val="23"/>
          <w:szCs w:val="23"/>
        </w:rPr>
        <w:t>，以防止遭人拆封</w:t>
      </w:r>
      <w:proofErr w:type="gramStart"/>
      <w:r>
        <w:rPr>
          <w:rFonts w:ascii="Helvetica" w:hAnsi="Helvetica" w:cs="Helvetica"/>
          <w:sz w:val="23"/>
          <w:szCs w:val="23"/>
        </w:rPr>
        <w:t>或竊讀機密</w:t>
      </w:r>
      <w:proofErr w:type="gramEnd"/>
      <w:r>
        <w:rPr>
          <w:rFonts w:ascii="Helvetica" w:hAnsi="Helvetica" w:cs="Helvetica"/>
          <w:sz w:val="23"/>
          <w:szCs w:val="23"/>
        </w:rPr>
        <w:t>。</w:t>
      </w:r>
    </w:p>
    <w:sectPr w:rsidR="00426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1"/>
    <w:rsid w:val="005440BB"/>
    <w:rsid w:val="006214C1"/>
    <w:rsid w:val="00F3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2018-04-17T06:39:00Z</dcterms:created>
  <dcterms:modified xsi:type="dcterms:W3CDTF">2018-04-17T06:40:00Z</dcterms:modified>
</cp:coreProperties>
</file>